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18169" w14:textId="77777777" w:rsidR="007C5FF2" w:rsidRPr="007C5FF2" w:rsidRDefault="007C5FF2" w:rsidP="007C5FF2">
      <w:pPr>
        <w:spacing w:after="0" w:line="240" w:lineRule="auto"/>
        <w:jc w:val="both"/>
      </w:pPr>
      <w:r w:rsidRPr="007C5FF2">
        <w:t xml:space="preserve">Ini </w:t>
      </w:r>
      <w:proofErr w:type="spellStart"/>
      <w:r w:rsidRPr="007C5FF2">
        <w:t>adalah</w:t>
      </w:r>
      <w:proofErr w:type="spellEnd"/>
      <w:r w:rsidRPr="007C5FF2">
        <w:t xml:space="preserve"> </w:t>
      </w:r>
      <w:proofErr w:type="spellStart"/>
      <w:r w:rsidRPr="007C5FF2">
        <w:t>Stasiun</w:t>
      </w:r>
      <w:proofErr w:type="spellEnd"/>
      <w:r w:rsidRPr="007C5FF2">
        <w:t xml:space="preserve"> </w:t>
      </w:r>
      <w:proofErr w:type="spellStart"/>
      <w:r w:rsidRPr="007C5FF2">
        <w:t>Kerja</w:t>
      </w:r>
      <w:proofErr w:type="spellEnd"/>
      <w:r w:rsidRPr="007C5FF2">
        <w:t xml:space="preserve"> </w:t>
      </w:r>
      <w:proofErr w:type="spellStart"/>
      <w:r w:rsidRPr="007C5FF2">
        <w:t>Reaksi</w:t>
      </w:r>
      <w:proofErr w:type="spellEnd"/>
      <w:r w:rsidRPr="007C5FF2">
        <w:t xml:space="preserve"> </w:t>
      </w:r>
      <w:proofErr w:type="spellStart"/>
      <w:r w:rsidRPr="007C5FF2">
        <w:t>Sinergis</w:t>
      </w:r>
      <w:proofErr w:type="spellEnd"/>
      <w:r w:rsidRPr="007C5FF2">
        <w:t xml:space="preserve"> </w:t>
      </w:r>
      <w:proofErr w:type="spellStart"/>
      <w:r w:rsidRPr="007C5FF2">
        <w:t>Ultrasonik</w:t>
      </w:r>
      <w:proofErr w:type="spellEnd"/>
      <w:r w:rsidRPr="007C5FF2">
        <w:t xml:space="preserve"> Mikrogelombang, </w:t>
      </w:r>
      <w:proofErr w:type="spellStart"/>
      <w:r w:rsidRPr="007C5FF2">
        <w:t>sebuah</w:t>
      </w:r>
      <w:proofErr w:type="spellEnd"/>
      <w:r w:rsidRPr="007C5FF2">
        <w:t xml:space="preserve"> platform </w:t>
      </w:r>
      <w:proofErr w:type="spellStart"/>
      <w:r w:rsidRPr="007C5FF2">
        <w:t>laboratorium</w:t>
      </w:r>
      <w:proofErr w:type="spellEnd"/>
      <w:r w:rsidRPr="007C5FF2">
        <w:t xml:space="preserve"> </w:t>
      </w:r>
      <w:proofErr w:type="spellStart"/>
      <w:r w:rsidRPr="007C5FF2">
        <w:t>cerdas</w:t>
      </w:r>
      <w:proofErr w:type="spellEnd"/>
      <w:r w:rsidRPr="007C5FF2">
        <w:t xml:space="preserve"> yang </w:t>
      </w:r>
      <w:proofErr w:type="spellStart"/>
      <w:r w:rsidRPr="007C5FF2">
        <w:t>menggabungkan</w:t>
      </w:r>
      <w:proofErr w:type="spellEnd"/>
      <w:r w:rsidRPr="007C5FF2">
        <w:t xml:space="preserve"> </w:t>
      </w:r>
      <w:proofErr w:type="spellStart"/>
      <w:r w:rsidRPr="007C5FF2">
        <w:t>energi</w:t>
      </w:r>
      <w:proofErr w:type="spellEnd"/>
      <w:r w:rsidRPr="007C5FF2">
        <w:t xml:space="preserve"> </w:t>
      </w:r>
      <w:proofErr w:type="spellStart"/>
      <w:r w:rsidRPr="007C5FF2">
        <w:t>ultrasonik</w:t>
      </w:r>
      <w:proofErr w:type="spellEnd"/>
      <w:r w:rsidRPr="007C5FF2">
        <w:t xml:space="preserve"> dan </w:t>
      </w:r>
      <w:proofErr w:type="spellStart"/>
      <w:r w:rsidRPr="007C5FF2">
        <w:t>mikrogelombang</w:t>
      </w:r>
      <w:proofErr w:type="spellEnd"/>
      <w:r w:rsidRPr="007C5FF2">
        <w:t xml:space="preserve"> </w:t>
      </w:r>
      <w:proofErr w:type="spellStart"/>
      <w:r w:rsidRPr="007C5FF2">
        <w:t>secara</w:t>
      </w:r>
      <w:proofErr w:type="spellEnd"/>
      <w:r w:rsidRPr="007C5FF2">
        <w:t xml:space="preserve"> </w:t>
      </w:r>
      <w:proofErr w:type="spellStart"/>
      <w:r w:rsidRPr="007C5FF2">
        <w:t>terkontrol</w:t>
      </w:r>
      <w:proofErr w:type="spellEnd"/>
      <w:r w:rsidRPr="007C5FF2">
        <w:t xml:space="preserve"> </w:t>
      </w:r>
      <w:proofErr w:type="spellStart"/>
      <w:r w:rsidRPr="007C5FF2">
        <w:t>untuk</w:t>
      </w:r>
      <w:proofErr w:type="spellEnd"/>
      <w:r w:rsidRPr="007C5FF2">
        <w:t xml:space="preserve"> </w:t>
      </w:r>
      <w:proofErr w:type="spellStart"/>
      <w:r w:rsidRPr="007C5FF2">
        <w:t>penelitian</w:t>
      </w:r>
      <w:proofErr w:type="spellEnd"/>
      <w:r w:rsidRPr="007C5FF2">
        <w:t xml:space="preserve"> dan </w:t>
      </w:r>
      <w:proofErr w:type="spellStart"/>
      <w:r w:rsidRPr="007C5FF2">
        <w:t>pengembangan</w:t>
      </w:r>
      <w:proofErr w:type="spellEnd"/>
      <w:r w:rsidRPr="007C5FF2">
        <w:t xml:space="preserve"> </w:t>
      </w:r>
      <w:proofErr w:type="spellStart"/>
      <w:r w:rsidRPr="007C5FF2">
        <w:t>tingkat</w:t>
      </w:r>
      <w:proofErr w:type="spellEnd"/>
      <w:r w:rsidRPr="007C5FF2">
        <w:t xml:space="preserve"> </w:t>
      </w:r>
      <w:proofErr w:type="spellStart"/>
      <w:r w:rsidRPr="007C5FF2">
        <w:t>lanjut</w:t>
      </w:r>
      <w:proofErr w:type="spellEnd"/>
      <w:r w:rsidRPr="007C5FF2">
        <w:t xml:space="preserve">. </w:t>
      </w:r>
      <w:proofErr w:type="spellStart"/>
      <w:r w:rsidRPr="007C5FF2">
        <w:t>Sistem</w:t>
      </w:r>
      <w:proofErr w:type="spellEnd"/>
      <w:r w:rsidRPr="007C5FF2">
        <w:t xml:space="preserve"> </w:t>
      </w:r>
      <w:proofErr w:type="spellStart"/>
      <w:r w:rsidRPr="007C5FF2">
        <w:t>ini</w:t>
      </w:r>
      <w:proofErr w:type="spellEnd"/>
      <w:r w:rsidRPr="007C5FF2">
        <w:t xml:space="preserve"> </w:t>
      </w:r>
      <w:proofErr w:type="spellStart"/>
      <w:r w:rsidRPr="007C5FF2">
        <w:t>dirancang</w:t>
      </w:r>
      <w:proofErr w:type="spellEnd"/>
      <w:r w:rsidRPr="007C5FF2">
        <w:t xml:space="preserve"> </w:t>
      </w:r>
      <w:proofErr w:type="spellStart"/>
      <w:r w:rsidRPr="007C5FF2">
        <w:t>untuk</w:t>
      </w:r>
      <w:proofErr w:type="spellEnd"/>
      <w:r w:rsidRPr="007C5FF2">
        <w:t xml:space="preserve"> </w:t>
      </w:r>
      <w:proofErr w:type="spellStart"/>
      <w:r w:rsidRPr="007C5FF2">
        <w:t>aplikasi</w:t>
      </w:r>
      <w:proofErr w:type="spellEnd"/>
      <w:r w:rsidRPr="007C5FF2">
        <w:t xml:space="preserve"> </w:t>
      </w:r>
      <w:proofErr w:type="spellStart"/>
      <w:r w:rsidRPr="007C5FF2">
        <w:t>presisi</w:t>
      </w:r>
      <w:proofErr w:type="spellEnd"/>
      <w:r w:rsidRPr="007C5FF2">
        <w:t xml:space="preserve"> </w:t>
      </w:r>
      <w:proofErr w:type="spellStart"/>
      <w:r w:rsidRPr="007C5FF2">
        <w:t>dalam</w:t>
      </w:r>
      <w:proofErr w:type="spellEnd"/>
      <w:r w:rsidRPr="007C5FF2">
        <w:t xml:space="preserve"> </w:t>
      </w:r>
      <w:proofErr w:type="spellStart"/>
      <w:r w:rsidRPr="007C5FF2">
        <w:t>sintesis</w:t>
      </w:r>
      <w:proofErr w:type="spellEnd"/>
      <w:r w:rsidRPr="007C5FF2">
        <w:t xml:space="preserve">, </w:t>
      </w:r>
      <w:proofErr w:type="spellStart"/>
      <w:r w:rsidRPr="007C5FF2">
        <w:t>ekstraksi</w:t>
      </w:r>
      <w:proofErr w:type="spellEnd"/>
      <w:r w:rsidRPr="007C5FF2">
        <w:t xml:space="preserve">, dan </w:t>
      </w:r>
      <w:proofErr w:type="spellStart"/>
      <w:r w:rsidRPr="007C5FF2">
        <w:t>digesti</w:t>
      </w:r>
      <w:proofErr w:type="spellEnd"/>
      <w:r w:rsidRPr="007C5FF2">
        <w:t xml:space="preserve"> di </w:t>
      </w:r>
      <w:proofErr w:type="spellStart"/>
      <w:r w:rsidRPr="007C5FF2">
        <w:t>berbagai</w:t>
      </w:r>
      <w:proofErr w:type="spellEnd"/>
      <w:r w:rsidRPr="007C5FF2">
        <w:t xml:space="preserve"> </w:t>
      </w:r>
      <w:proofErr w:type="spellStart"/>
      <w:r w:rsidRPr="007C5FF2">
        <w:t>bidang</w:t>
      </w:r>
      <w:proofErr w:type="spellEnd"/>
      <w:r w:rsidRPr="007C5FF2">
        <w:t xml:space="preserve"> </w:t>
      </w:r>
      <w:proofErr w:type="spellStart"/>
      <w:r w:rsidRPr="007C5FF2">
        <w:t>seperti</w:t>
      </w:r>
      <w:proofErr w:type="spellEnd"/>
      <w:r w:rsidRPr="007C5FF2">
        <w:t xml:space="preserve"> </w:t>
      </w:r>
      <w:proofErr w:type="spellStart"/>
      <w:r w:rsidRPr="007C5FF2">
        <w:t>biologi</w:t>
      </w:r>
      <w:proofErr w:type="spellEnd"/>
      <w:r w:rsidRPr="007C5FF2">
        <w:t xml:space="preserve">, </w:t>
      </w:r>
      <w:proofErr w:type="spellStart"/>
      <w:r w:rsidRPr="007C5FF2">
        <w:t>kedokteran</w:t>
      </w:r>
      <w:proofErr w:type="spellEnd"/>
      <w:r w:rsidRPr="007C5FF2">
        <w:t xml:space="preserve">, </w:t>
      </w:r>
      <w:proofErr w:type="spellStart"/>
      <w:r w:rsidRPr="007C5FF2">
        <w:t>farmasi</w:t>
      </w:r>
      <w:proofErr w:type="spellEnd"/>
      <w:r w:rsidRPr="007C5FF2">
        <w:t xml:space="preserve">, </w:t>
      </w:r>
      <w:proofErr w:type="spellStart"/>
      <w:r w:rsidRPr="007C5FF2">
        <w:t>ilmu</w:t>
      </w:r>
      <w:proofErr w:type="spellEnd"/>
      <w:r w:rsidRPr="007C5FF2">
        <w:t xml:space="preserve"> material, dan </w:t>
      </w:r>
      <w:proofErr w:type="spellStart"/>
      <w:r w:rsidRPr="007C5FF2">
        <w:t>kimia</w:t>
      </w:r>
      <w:proofErr w:type="spellEnd"/>
      <w:r w:rsidRPr="007C5FF2">
        <w:t xml:space="preserve">. </w:t>
      </w:r>
      <w:proofErr w:type="spellStart"/>
      <w:r w:rsidRPr="007C5FF2">
        <w:t>Berikut</w:t>
      </w:r>
      <w:proofErr w:type="spellEnd"/>
      <w:r w:rsidRPr="007C5FF2">
        <w:t xml:space="preserve"> </w:t>
      </w:r>
      <w:proofErr w:type="spellStart"/>
      <w:r w:rsidRPr="007C5FF2">
        <w:t>adalah</w:t>
      </w:r>
      <w:proofErr w:type="spellEnd"/>
      <w:r w:rsidRPr="007C5FF2">
        <w:t xml:space="preserve"> </w:t>
      </w:r>
      <w:proofErr w:type="spellStart"/>
      <w:r w:rsidRPr="007C5FF2">
        <w:t>rincian</w:t>
      </w:r>
      <w:proofErr w:type="spellEnd"/>
      <w:r w:rsidRPr="007C5FF2">
        <w:t xml:space="preserve"> </w:t>
      </w:r>
      <w:proofErr w:type="spellStart"/>
      <w:r w:rsidRPr="007C5FF2">
        <w:t>spesifikasi</w:t>
      </w:r>
      <w:proofErr w:type="spellEnd"/>
      <w:r w:rsidRPr="007C5FF2">
        <w:t xml:space="preserve"> </w:t>
      </w:r>
      <w:proofErr w:type="spellStart"/>
      <w:r w:rsidRPr="007C5FF2">
        <w:t>teknis</w:t>
      </w:r>
      <w:proofErr w:type="spellEnd"/>
      <w:r w:rsidRPr="007C5FF2">
        <w:t xml:space="preserve"> dan </w:t>
      </w:r>
      <w:proofErr w:type="spellStart"/>
      <w:r w:rsidRPr="007C5FF2">
        <w:t>kemampuannya</w:t>
      </w:r>
      <w:proofErr w:type="spellEnd"/>
      <w:r w:rsidRPr="007C5FF2">
        <w:t xml:space="preserve"> yang </w:t>
      </w:r>
      <w:proofErr w:type="spellStart"/>
      <w:r w:rsidRPr="007C5FF2">
        <w:t>canggih</w:t>
      </w:r>
      <w:proofErr w:type="spellEnd"/>
      <w:r w:rsidRPr="007C5FF2">
        <w:t>.</w:t>
      </w:r>
    </w:p>
    <w:p w14:paraId="156E8DD0" w14:textId="77777777" w:rsidR="007C5FF2" w:rsidRPr="007C5FF2" w:rsidRDefault="007C5FF2" w:rsidP="007C5FF2">
      <w:pPr>
        <w:spacing w:after="0" w:line="240" w:lineRule="auto"/>
        <w:jc w:val="both"/>
      </w:pPr>
      <w:proofErr w:type="spellStart"/>
      <w:r w:rsidRPr="007C5FF2">
        <w:t>Sistem</w:t>
      </w:r>
      <w:proofErr w:type="spellEnd"/>
      <w:r w:rsidRPr="007C5FF2">
        <w:t xml:space="preserve"> </w:t>
      </w:r>
      <w:proofErr w:type="spellStart"/>
      <w:r w:rsidRPr="007C5FF2">
        <w:t>ini</w:t>
      </w:r>
      <w:proofErr w:type="spellEnd"/>
      <w:r w:rsidRPr="007C5FF2">
        <w:t xml:space="preserve"> </w:t>
      </w:r>
      <w:proofErr w:type="spellStart"/>
      <w:r w:rsidRPr="007C5FF2">
        <w:t>ditenagai</w:t>
      </w:r>
      <w:proofErr w:type="spellEnd"/>
      <w:r w:rsidRPr="007C5FF2">
        <w:t xml:space="preserve"> oleh generator </w:t>
      </w:r>
      <w:proofErr w:type="spellStart"/>
      <w:r w:rsidRPr="007C5FF2">
        <w:t>mikrogelombang</w:t>
      </w:r>
      <w:proofErr w:type="spellEnd"/>
      <w:r w:rsidRPr="007C5FF2">
        <w:t xml:space="preserve"> </w:t>
      </w:r>
      <w:proofErr w:type="spellStart"/>
      <w:r w:rsidRPr="007C5FF2">
        <w:t>canggih</w:t>
      </w:r>
      <w:proofErr w:type="spellEnd"/>
      <w:r w:rsidRPr="007C5FF2">
        <w:t xml:space="preserve"> dan </w:t>
      </w:r>
      <w:proofErr w:type="spellStart"/>
      <w:r w:rsidRPr="007C5FF2">
        <w:t>sistem</w:t>
      </w:r>
      <w:proofErr w:type="spellEnd"/>
      <w:r w:rsidRPr="007C5FF2">
        <w:t xml:space="preserve"> </w:t>
      </w:r>
      <w:proofErr w:type="spellStart"/>
      <w:r w:rsidRPr="007C5FF2">
        <w:t>ultrasonik</w:t>
      </w:r>
      <w:proofErr w:type="spellEnd"/>
      <w:r w:rsidRPr="007C5FF2">
        <w:t xml:space="preserve"> 25kHz yang </w:t>
      </w:r>
      <w:proofErr w:type="spellStart"/>
      <w:r w:rsidRPr="007C5FF2">
        <w:t>dayanya</w:t>
      </w:r>
      <w:proofErr w:type="spellEnd"/>
      <w:r w:rsidRPr="007C5FF2">
        <w:t xml:space="preserve"> </w:t>
      </w:r>
      <w:proofErr w:type="spellStart"/>
      <w:r w:rsidRPr="007C5FF2">
        <w:t>dapat</w:t>
      </w:r>
      <w:proofErr w:type="spellEnd"/>
      <w:r w:rsidRPr="007C5FF2">
        <w:t xml:space="preserve"> </w:t>
      </w:r>
      <w:proofErr w:type="spellStart"/>
      <w:r w:rsidRPr="007C5FF2">
        <w:t>diatur</w:t>
      </w:r>
      <w:proofErr w:type="spellEnd"/>
      <w:r w:rsidRPr="007C5FF2">
        <w:t xml:space="preserve"> </w:t>
      </w:r>
      <w:proofErr w:type="spellStart"/>
      <w:r w:rsidRPr="007C5FF2">
        <w:t>secara</w:t>
      </w:r>
      <w:proofErr w:type="spellEnd"/>
      <w:r w:rsidRPr="007C5FF2">
        <w:t xml:space="preserve"> </w:t>
      </w:r>
      <w:proofErr w:type="spellStart"/>
      <w:r w:rsidRPr="007C5FF2">
        <w:t>independen</w:t>
      </w:r>
      <w:proofErr w:type="spellEnd"/>
      <w:r w:rsidRPr="007C5FF2">
        <w:t xml:space="preserve">, </w:t>
      </w:r>
      <w:proofErr w:type="spellStart"/>
      <w:r w:rsidRPr="007C5FF2">
        <w:t>memungkinkan</w:t>
      </w:r>
      <w:proofErr w:type="spellEnd"/>
      <w:r w:rsidRPr="007C5FF2">
        <w:t xml:space="preserve"> </w:t>
      </w:r>
      <w:proofErr w:type="spellStart"/>
      <w:r w:rsidRPr="007C5FF2">
        <w:t>kontrol</w:t>
      </w:r>
      <w:proofErr w:type="spellEnd"/>
      <w:r w:rsidRPr="007C5FF2">
        <w:t xml:space="preserve"> </w:t>
      </w:r>
      <w:proofErr w:type="spellStart"/>
      <w:r w:rsidRPr="007C5FF2">
        <w:t>penuh</w:t>
      </w:r>
      <w:proofErr w:type="spellEnd"/>
      <w:r w:rsidRPr="007C5FF2">
        <w:t xml:space="preserve"> </w:t>
      </w:r>
      <w:proofErr w:type="spellStart"/>
      <w:r w:rsidRPr="007C5FF2">
        <w:t>atas</w:t>
      </w:r>
      <w:proofErr w:type="spellEnd"/>
      <w:r w:rsidRPr="007C5FF2">
        <w:t xml:space="preserve"> </w:t>
      </w:r>
      <w:proofErr w:type="spellStart"/>
      <w:r w:rsidRPr="007C5FF2">
        <w:t>fungsi</w:t>
      </w:r>
      <w:proofErr w:type="spellEnd"/>
      <w:r w:rsidRPr="007C5FF2">
        <w:t xml:space="preserve"> </w:t>
      </w:r>
      <w:proofErr w:type="spellStart"/>
      <w:r w:rsidRPr="007C5FF2">
        <w:t>tunggal</w:t>
      </w:r>
      <w:proofErr w:type="spellEnd"/>
      <w:r w:rsidRPr="007C5FF2">
        <w:t xml:space="preserve"> </w:t>
      </w:r>
      <w:proofErr w:type="spellStart"/>
      <w:r w:rsidRPr="007C5FF2">
        <w:t>maupun</w:t>
      </w:r>
      <w:proofErr w:type="spellEnd"/>
      <w:r w:rsidRPr="007C5FF2">
        <w:t xml:space="preserve"> </w:t>
      </w:r>
      <w:proofErr w:type="spellStart"/>
      <w:r w:rsidRPr="007C5FF2">
        <w:t>sinergis</w:t>
      </w:r>
      <w:proofErr w:type="spellEnd"/>
      <w:r w:rsidRPr="007C5FF2">
        <w:t xml:space="preserve">. Fitur </w:t>
      </w:r>
      <w:proofErr w:type="spellStart"/>
      <w:r w:rsidRPr="007C5FF2">
        <w:t>otomasi</w:t>
      </w:r>
      <w:proofErr w:type="spellEnd"/>
      <w:r w:rsidRPr="007C5FF2">
        <w:t xml:space="preserve"> </w:t>
      </w:r>
      <w:proofErr w:type="spellStart"/>
      <w:r w:rsidRPr="007C5FF2">
        <w:t>cerdas</w:t>
      </w:r>
      <w:proofErr w:type="spellEnd"/>
      <w:r w:rsidRPr="007C5FF2">
        <w:t xml:space="preserve"> </w:t>
      </w:r>
      <w:proofErr w:type="spellStart"/>
      <w:r w:rsidRPr="007C5FF2">
        <w:t>mencakup</w:t>
      </w:r>
      <w:proofErr w:type="spellEnd"/>
      <w:r w:rsidRPr="007C5FF2">
        <w:t xml:space="preserve"> </w:t>
      </w:r>
      <w:proofErr w:type="spellStart"/>
      <w:r w:rsidRPr="007C5FF2">
        <w:t>transduser</w:t>
      </w:r>
      <w:proofErr w:type="spellEnd"/>
      <w:r w:rsidRPr="007C5FF2">
        <w:t xml:space="preserve"> </w:t>
      </w:r>
      <w:proofErr w:type="spellStart"/>
      <w:r w:rsidRPr="007C5FF2">
        <w:t>ultrasonik</w:t>
      </w:r>
      <w:proofErr w:type="spellEnd"/>
      <w:r w:rsidRPr="007C5FF2">
        <w:t xml:space="preserve"> </w:t>
      </w:r>
      <w:proofErr w:type="spellStart"/>
      <w:r w:rsidRPr="007C5FF2">
        <w:t>dengan</w:t>
      </w:r>
      <w:proofErr w:type="spellEnd"/>
      <w:r w:rsidRPr="007C5FF2">
        <w:t xml:space="preserve"> </w:t>
      </w:r>
      <w:proofErr w:type="spellStart"/>
      <w:r w:rsidRPr="007C5FF2">
        <w:t>fungsi</w:t>
      </w:r>
      <w:proofErr w:type="spellEnd"/>
      <w:r w:rsidRPr="007C5FF2">
        <w:t xml:space="preserve"> </w:t>
      </w:r>
      <w:proofErr w:type="spellStart"/>
      <w:r w:rsidRPr="007C5FF2">
        <w:t>pengangkatan</w:t>
      </w:r>
      <w:proofErr w:type="spellEnd"/>
      <w:r w:rsidRPr="007C5FF2">
        <w:t xml:space="preserve"> </w:t>
      </w:r>
      <w:proofErr w:type="spellStart"/>
      <w:r w:rsidRPr="007C5FF2">
        <w:t>otomatis</w:t>
      </w:r>
      <w:proofErr w:type="spellEnd"/>
      <w:r w:rsidRPr="007C5FF2">
        <w:t xml:space="preserve"> dan </w:t>
      </w:r>
      <w:proofErr w:type="spellStart"/>
      <w:r w:rsidRPr="007C5FF2">
        <w:t>pilihan</w:t>
      </w:r>
      <w:proofErr w:type="spellEnd"/>
      <w:r w:rsidRPr="007C5FF2">
        <w:t xml:space="preserve"> mode </w:t>
      </w:r>
      <w:proofErr w:type="spellStart"/>
      <w:r w:rsidRPr="007C5FF2">
        <w:t>kerja</w:t>
      </w:r>
      <w:proofErr w:type="spellEnd"/>
      <w:r w:rsidRPr="007C5FF2">
        <w:t xml:space="preserve"> </w:t>
      </w:r>
      <w:proofErr w:type="spellStart"/>
      <w:r w:rsidRPr="007C5FF2">
        <w:t>kontak</w:t>
      </w:r>
      <w:proofErr w:type="spellEnd"/>
      <w:r w:rsidRPr="007C5FF2">
        <w:t xml:space="preserve"> </w:t>
      </w:r>
      <w:proofErr w:type="spellStart"/>
      <w:r w:rsidRPr="007C5FF2">
        <w:t>atau</w:t>
      </w:r>
      <w:proofErr w:type="spellEnd"/>
      <w:r w:rsidRPr="007C5FF2">
        <w:t xml:space="preserve"> non-</w:t>
      </w:r>
      <w:proofErr w:type="spellStart"/>
      <w:r w:rsidRPr="007C5FF2">
        <w:t>invasif</w:t>
      </w:r>
      <w:proofErr w:type="spellEnd"/>
      <w:r w:rsidRPr="007C5FF2">
        <w:t xml:space="preserve">, </w:t>
      </w:r>
      <w:proofErr w:type="spellStart"/>
      <w:r w:rsidRPr="007C5FF2">
        <w:t>memberikan</w:t>
      </w:r>
      <w:proofErr w:type="spellEnd"/>
      <w:r w:rsidRPr="007C5FF2">
        <w:t xml:space="preserve"> </w:t>
      </w:r>
      <w:proofErr w:type="spellStart"/>
      <w:r w:rsidRPr="007C5FF2">
        <w:t>fleksibilitas</w:t>
      </w:r>
      <w:proofErr w:type="spellEnd"/>
      <w:r w:rsidRPr="007C5FF2">
        <w:t xml:space="preserve"> </w:t>
      </w:r>
      <w:proofErr w:type="spellStart"/>
      <w:r w:rsidRPr="007C5FF2">
        <w:t>luar</w:t>
      </w:r>
      <w:proofErr w:type="spellEnd"/>
      <w:r w:rsidRPr="007C5FF2">
        <w:t xml:space="preserve"> </w:t>
      </w:r>
      <w:proofErr w:type="spellStart"/>
      <w:r w:rsidRPr="007C5FF2">
        <w:t>biasa</w:t>
      </w:r>
      <w:proofErr w:type="spellEnd"/>
      <w:r w:rsidRPr="007C5FF2">
        <w:t xml:space="preserve"> </w:t>
      </w:r>
      <w:proofErr w:type="spellStart"/>
      <w:r w:rsidRPr="007C5FF2">
        <w:t>untuk</w:t>
      </w:r>
      <w:proofErr w:type="spellEnd"/>
      <w:r w:rsidRPr="007C5FF2">
        <w:t xml:space="preserve"> </w:t>
      </w:r>
      <w:proofErr w:type="spellStart"/>
      <w:r w:rsidRPr="007C5FF2">
        <w:t>berbagai</w:t>
      </w:r>
      <w:proofErr w:type="spellEnd"/>
      <w:r w:rsidRPr="007C5FF2">
        <w:t xml:space="preserve"> </w:t>
      </w:r>
      <w:proofErr w:type="spellStart"/>
      <w:r w:rsidRPr="007C5FF2">
        <w:t>jenis</w:t>
      </w:r>
      <w:proofErr w:type="spellEnd"/>
      <w:r w:rsidRPr="007C5FF2">
        <w:t xml:space="preserve"> </w:t>
      </w:r>
      <w:proofErr w:type="spellStart"/>
      <w:r w:rsidRPr="007C5FF2">
        <w:t>sampel</w:t>
      </w:r>
      <w:proofErr w:type="spellEnd"/>
      <w:r w:rsidRPr="007C5FF2">
        <w:t xml:space="preserve">. </w:t>
      </w:r>
      <w:proofErr w:type="spellStart"/>
      <w:r w:rsidRPr="007C5FF2">
        <w:t>Dirancang</w:t>
      </w:r>
      <w:proofErr w:type="spellEnd"/>
      <w:r w:rsidRPr="007C5FF2">
        <w:t xml:space="preserve"> </w:t>
      </w:r>
      <w:proofErr w:type="spellStart"/>
      <w:r w:rsidRPr="007C5FF2">
        <w:t>untuk</w:t>
      </w:r>
      <w:proofErr w:type="spellEnd"/>
      <w:r w:rsidRPr="007C5FF2">
        <w:t xml:space="preserve"> </w:t>
      </w:r>
      <w:proofErr w:type="spellStart"/>
      <w:r w:rsidRPr="007C5FF2">
        <w:t>beragam</w:t>
      </w:r>
      <w:proofErr w:type="spellEnd"/>
      <w:r w:rsidRPr="007C5FF2">
        <w:t xml:space="preserve"> </w:t>
      </w:r>
      <w:proofErr w:type="spellStart"/>
      <w:r w:rsidRPr="007C5FF2">
        <w:t>reaksi</w:t>
      </w:r>
      <w:proofErr w:type="spellEnd"/>
      <w:r w:rsidRPr="007C5FF2">
        <w:t xml:space="preserve"> </w:t>
      </w:r>
      <w:proofErr w:type="spellStart"/>
      <w:r w:rsidRPr="007C5FF2">
        <w:t>kimia</w:t>
      </w:r>
      <w:proofErr w:type="spellEnd"/>
      <w:r w:rsidRPr="007C5FF2">
        <w:t xml:space="preserve">, </w:t>
      </w:r>
      <w:proofErr w:type="spellStart"/>
      <w:r w:rsidRPr="007C5FF2">
        <w:t>bejana</w:t>
      </w:r>
      <w:proofErr w:type="spellEnd"/>
      <w:r w:rsidRPr="007C5FF2">
        <w:t xml:space="preserve"> </w:t>
      </w:r>
      <w:proofErr w:type="spellStart"/>
      <w:r w:rsidRPr="007C5FF2">
        <w:t>reaksi</w:t>
      </w:r>
      <w:proofErr w:type="spellEnd"/>
      <w:r w:rsidRPr="007C5FF2">
        <w:t xml:space="preserve"> </w:t>
      </w:r>
      <w:proofErr w:type="spellStart"/>
      <w:r w:rsidRPr="007C5FF2">
        <w:t>dapat</w:t>
      </w:r>
      <w:proofErr w:type="spellEnd"/>
      <w:r w:rsidRPr="007C5FF2">
        <w:t xml:space="preserve"> </w:t>
      </w:r>
      <w:proofErr w:type="spellStart"/>
      <w:r w:rsidRPr="007C5FF2">
        <w:t>dilengkapi</w:t>
      </w:r>
      <w:proofErr w:type="spellEnd"/>
      <w:r w:rsidRPr="007C5FF2">
        <w:t xml:space="preserve"> </w:t>
      </w:r>
      <w:proofErr w:type="spellStart"/>
      <w:r w:rsidRPr="007C5FF2">
        <w:t>dengan</w:t>
      </w:r>
      <w:proofErr w:type="spellEnd"/>
      <w:r w:rsidRPr="007C5FF2">
        <w:t xml:space="preserve"> material PTFE (Teflon) </w:t>
      </w:r>
      <w:proofErr w:type="spellStart"/>
      <w:r w:rsidRPr="007C5FF2">
        <w:t>atau</w:t>
      </w:r>
      <w:proofErr w:type="spellEnd"/>
      <w:r w:rsidRPr="007C5FF2">
        <w:t xml:space="preserve"> </w:t>
      </w:r>
      <w:proofErr w:type="spellStart"/>
      <w:r w:rsidRPr="007C5FF2">
        <w:t>kaca</w:t>
      </w:r>
      <w:proofErr w:type="spellEnd"/>
      <w:r w:rsidRPr="007C5FF2">
        <w:t xml:space="preserve"> </w:t>
      </w:r>
      <w:proofErr w:type="spellStart"/>
      <w:r w:rsidRPr="007C5FF2">
        <w:t>tahan</w:t>
      </w:r>
      <w:proofErr w:type="spellEnd"/>
      <w:r w:rsidRPr="007C5FF2">
        <w:t xml:space="preserve"> </w:t>
      </w:r>
      <w:proofErr w:type="spellStart"/>
      <w:r w:rsidRPr="007C5FF2">
        <w:t>korosi</w:t>
      </w:r>
      <w:proofErr w:type="spellEnd"/>
      <w:r w:rsidRPr="007C5FF2">
        <w:t xml:space="preserve">, dan </w:t>
      </w:r>
      <w:proofErr w:type="spellStart"/>
      <w:r w:rsidRPr="007C5FF2">
        <w:t>dapat</w:t>
      </w:r>
      <w:proofErr w:type="spellEnd"/>
      <w:r w:rsidRPr="007C5FF2">
        <w:t xml:space="preserve"> </w:t>
      </w:r>
      <w:proofErr w:type="spellStart"/>
      <w:r w:rsidRPr="007C5FF2">
        <w:t>digunakan</w:t>
      </w:r>
      <w:proofErr w:type="spellEnd"/>
      <w:r w:rsidRPr="007C5FF2">
        <w:t xml:space="preserve"> </w:t>
      </w:r>
      <w:proofErr w:type="spellStart"/>
      <w:r w:rsidRPr="007C5FF2">
        <w:t>untuk</w:t>
      </w:r>
      <w:proofErr w:type="spellEnd"/>
      <w:r w:rsidRPr="007C5FF2">
        <w:t xml:space="preserve"> </w:t>
      </w:r>
      <w:proofErr w:type="spellStart"/>
      <w:r w:rsidRPr="007C5FF2">
        <w:t>reaksi</w:t>
      </w:r>
      <w:proofErr w:type="spellEnd"/>
      <w:r w:rsidRPr="007C5FF2">
        <w:t xml:space="preserve"> </w:t>
      </w:r>
      <w:proofErr w:type="spellStart"/>
      <w:r w:rsidRPr="007C5FF2">
        <w:t>suhu</w:t>
      </w:r>
      <w:proofErr w:type="spellEnd"/>
      <w:r w:rsidRPr="007C5FF2">
        <w:t xml:space="preserve"> sangat </w:t>
      </w:r>
      <w:proofErr w:type="spellStart"/>
      <w:r w:rsidRPr="007C5FF2">
        <w:t>rendah</w:t>
      </w:r>
      <w:proofErr w:type="spellEnd"/>
      <w:r w:rsidRPr="007C5FF2">
        <w:t xml:space="preserve">, </w:t>
      </w:r>
      <w:proofErr w:type="spellStart"/>
      <w:r w:rsidRPr="007C5FF2">
        <w:t>pengeringan</w:t>
      </w:r>
      <w:proofErr w:type="spellEnd"/>
      <w:r w:rsidRPr="007C5FF2">
        <w:t xml:space="preserve"> </w:t>
      </w:r>
      <w:proofErr w:type="spellStart"/>
      <w:r w:rsidRPr="007C5FF2">
        <w:t>vakum</w:t>
      </w:r>
      <w:proofErr w:type="spellEnd"/>
      <w:r w:rsidRPr="007C5FF2">
        <w:t xml:space="preserve"> </w:t>
      </w:r>
      <w:proofErr w:type="spellStart"/>
      <w:r w:rsidRPr="007C5FF2">
        <w:t>mikrogelombang</w:t>
      </w:r>
      <w:proofErr w:type="spellEnd"/>
      <w:r w:rsidRPr="007C5FF2">
        <w:t xml:space="preserve">, </w:t>
      </w:r>
      <w:proofErr w:type="spellStart"/>
      <w:r w:rsidRPr="007C5FF2">
        <w:t>atau</w:t>
      </w:r>
      <w:proofErr w:type="spellEnd"/>
      <w:r w:rsidRPr="007C5FF2">
        <w:t xml:space="preserve"> </w:t>
      </w:r>
      <w:proofErr w:type="spellStart"/>
      <w:r w:rsidRPr="007C5FF2">
        <w:t>sebagai</w:t>
      </w:r>
      <w:proofErr w:type="spellEnd"/>
      <w:r w:rsidRPr="007C5FF2">
        <w:t xml:space="preserve"> </w:t>
      </w:r>
      <w:proofErr w:type="spellStart"/>
      <w:r w:rsidRPr="007C5FF2">
        <w:t>reaktor</w:t>
      </w:r>
      <w:proofErr w:type="spellEnd"/>
      <w:r w:rsidRPr="007C5FF2">
        <w:t xml:space="preserve"> </w:t>
      </w:r>
      <w:proofErr w:type="spellStart"/>
      <w:r w:rsidRPr="007C5FF2">
        <w:t>sintesis</w:t>
      </w:r>
      <w:proofErr w:type="spellEnd"/>
      <w:r w:rsidRPr="007C5FF2">
        <w:t xml:space="preserve"> </w:t>
      </w:r>
      <w:proofErr w:type="spellStart"/>
      <w:r w:rsidRPr="007C5FF2">
        <w:t>hidrotermal</w:t>
      </w:r>
      <w:proofErr w:type="spellEnd"/>
      <w:r w:rsidRPr="007C5FF2">
        <w:t>.</w:t>
      </w:r>
    </w:p>
    <w:p w14:paraId="4D4310FF" w14:textId="77777777" w:rsidR="007C5FF2" w:rsidRPr="007C5FF2" w:rsidRDefault="007C5FF2" w:rsidP="007C5FF2">
      <w:pPr>
        <w:spacing w:after="0" w:line="240" w:lineRule="auto"/>
        <w:jc w:val="both"/>
      </w:pPr>
      <w:proofErr w:type="spellStart"/>
      <w:r w:rsidRPr="007C5FF2">
        <w:t>Pengukuran</w:t>
      </w:r>
      <w:proofErr w:type="spellEnd"/>
      <w:r w:rsidRPr="007C5FF2">
        <w:t xml:space="preserve"> dan </w:t>
      </w:r>
      <w:proofErr w:type="spellStart"/>
      <w:r w:rsidRPr="007C5FF2">
        <w:t>kontrol</w:t>
      </w:r>
      <w:proofErr w:type="spellEnd"/>
      <w:r w:rsidRPr="007C5FF2">
        <w:t xml:space="preserve"> proses </w:t>
      </w:r>
      <w:proofErr w:type="spellStart"/>
      <w:r w:rsidRPr="007C5FF2">
        <w:t>dilakukan</w:t>
      </w:r>
      <w:proofErr w:type="spellEnd"/>
      <w:r w:rsidRPr="007C5FF2">
        <w:t xml:space="preserve"> </w:t>
      </w:r>
      <w:proofErr w:type="spellStart"/>
      <w:r w:rsidRPr="007C5FF2">
        <w:t>dengan</w:t>
      </w:r>
      <w:proofErr w:type="spellEnd"/>
      <w:r w:rsidRPr="007C5FF2">
        <w:t xml:space="preserve"> </w:t>
      </w:r>
      <w:proofErr w:type="spellStart"/>
      <w:r w:rsidRPr="007C5FF2">
        <w:t>presisi</w:t>
      </w:r>
      <w:proofErr w:type="spellEnd"/>
      <w:r w:rsidRPr="007C5FF2">
        <w:t xml:space="preserve"> </w:t>
      </w:r>
      <w:proofErr w:type="spellStart"/>
      <w:r w:rsidRPr="007C5FF2">
        <w:t>tertinggi</w:t>
      </w:r>
      <w:proofErr w:type="spellEnd"/>
      <w:r w:rsidRPr="007C5FF2">
        <w:t xml:space="preserve">. </w:t>
      </w:r>
      <w:proofErr w:type="spellStart"/>
      <w:r w:rsidRPr="007C5FF2">
        <w:t>Sistem</w:t>
      </w:r>
      <w:proofErr w:type="spellEnd"/>
      <w:r w:rsidRPr="007C5FF2">
        <w:t xml:space="preserve"> </w:t>
      </w:r>
      <w:proofErr w:type="spellStart"/>
      <w:r w:rsidRPr="007C5FF2">
        <w:t>ini</w:t>
      </w:r>
      <w:proofErr w:type="spellEnd"/>
      <w:r w:rsidRPr="007C5FF2">
        <w:t xml:space="preserve"> </w:t>
      </w:r>
      <w:proofErr w:type="spellStart"/>
      <w:r w:rsidRPr="007C5FF2">
        <w:t>menawarkan</w:t>
      </w:r>
      <w:proofErr w:type="spellEnd"/>
      <w:r w:rsidRPr="007C5FF2">
        <w:t xml:space="preserve"> </w:t>
      </w:r>
      <w:proofErr w:type="spellStart"/>
      <w:r w:rsidRPr="007C5FF2">
        <w:t>berbagai</w:t>
      </w:r>
      <w:proofErr w:type="spellEnd"/>
      <w:r w:rsidRPr="007C5FF2">
        <w:t xml:space="preserve"> </w:t>
      </w:r>
      <w:proofErr w:type="spellStart"/>
      <w:r w:rsidRPr="007C5FF2">
        <w:t>pilihan</w:t>
      </w:r>
      <w:proofErr w:type="spellEnd"/>
      <w:r w:rsidRPr="007C5FF2">
        <w:t xml:space="preserve"> </w:t>
      </w:r>
      <w:proofErr w:type="spellStart"/>
      <w:r w:rsidRPr="007C5FF2">
        <w:t>pengukuran</w:t>
      </w:r>
      <w:proofErr w:type="spellEnd"/>
      <w:r w:rsidRPr="007C5FF2">
        <w:t xml:space="preserve"> </w:t>
      </w:r>
      <w:proofErr w:type="spellStart"/>
      <w:r w:rsidRPr="007C5FF2">
        <w:t>suhu</w:t>
      </w:r>
      <w:proofErr w:type="spellEnd"/>
      <w:r w:rsidRPr="007C5FF2">
        <w:t xml:space="preserve"> </w:t>
      </w:r>
      <w:proofErr w:type="spellStart"/>
      <w:r w:rsidRPr="007C5FF2">
        <w:t>canggih</w:t>
      </w:r>
      <w:proofErr w:type="spellEnd"/>
      <w:r w:rsidRPr="007C5FF2">
        <w:t xml:space="preserve">, </w:t>
      </w:r>
      <w:proofErr w:type="spellStart"/>
      <w:r w:rsidRPr="007C5FF2">
        <w:t>termasuk</w:t>
      </w:r>
      <w:proofErr w:type="spellEnd"/>
      <w:r w:rsidRPr="007C5FF2">
        <w:t xml:space="preserve"> sensor </w:t>
      </w:r>
      <w:proofErr w:type="spellStart"/>
      <w:r w:rsidRPr="007C5FF2">
        <w:t>suhu</w:t>
      </w:r>
      <w:proofErr w:type="spellEnd"/>
      <w:r w:rsidRPr="007C5FF2">
        <w:t xml:space="preserve"> </w:t>
      </w:r>
      <w:proofErr w:type="spellStart"/>
      <w:r w:rsidRPr="007C5FF2">
        <w:t>inframerah</w:t>
      </w:r>
      <w:proofErr w:type="spellEnd"/>
      <w:r w:rsidRPr="007C5FF2">
        <w:t xml:space="preserve"> non-</w:t>
      </w:r>
      <w:proofErr w:type="spellStart"/>
      <w:r w:rsidRPr="007C5FF2">
        <w:t>kontak</w:t>
      </w:r>
      <w:proofErr w:type="spellEnd"/>
      <w:r w:rsidRPr="007C5FF2">
        <w:t xml:space="preserve">, sensor </w:t>
      </w:r>
      <w:proofErr w:type="spellStart"/>
      <w:r w:rsidRPr="007C5FF2">
        <w:t>serat</w:t>
      </w:r>
      <w:proofErr w:type="spellEnd"/>
      <w:r w:rsidRPr="007C5FF2">
        <w:t xml:space="preserve"> </w:t>
      </w:r>
      <w:proofErr w:type="spellStart"/>
      <w:r w:rsidRPr="007C5FF2">
        <w:t>optik</w:t>
      </w:r>
      <w:proofErr w:type="spellEnd"/>
      <w:r w:rsidRPr="007C5FF2">
        <w:t xml:space="preserve">, </w:t>
      </w:r>
      <w:proofErr w:type="spellStart"/>
      <w:r w:rsidRPr="007C5FF2">
        <w:t>atau</w:t>
      </w:r>
      <w:proofErr w:type="spellEnd"/>
      <w:r w:rsidRPr="007C5FF2">
        <w:t xml:space="preserve"> sensor platinum, </w:t>
      </w:r>
      <w:proofErr w:type="spellStart"/>
      <w:r w:rsidRPr="007C5FF2">
        <w:t>dengan</w:t>
      </w:r>
      <w:proofErr w:type="spellEnd"/>
      <w:r w:rsidRPr="007C5FF2">
        <w:t xml:space="preserve"> </w:t>
      </w:r>
      <w:proofErr w:type="spellStart"/>
      <w:r w:rsidRPr="007C5FF2">
        <w:t>akurasi</w:t>
      </w:r>
      <w:proofErr w:type="spellEnd"/>
      <w:r w:rsidRPr="007C5FF2">
        <w:t xml:space="preserve"> </w:t>
      </w:r>
      <w:proofErr w:type="spellStart"/>
      <w:r w:rsidRPr="007C5FF2">
        <w:t>kontrol</w:t>
      </w:r>
      <w:proofErr w:type="spellEnd"/>
      <w:r w:rsidRPr="007C5FF2">
        <w:t xml:space="preserve"> </w:t>
      </w:r>
      <w:proofErr w:type="spellStart"/>
      <w:r w:rsidRPr="007C5FF2">
        <w:t>suhu</w:t>
      </w:r>
      <w:proofErr w:type="spellEnd"/>
      <w:r w:rsidRPr="007C5FF2">
        <w:t xml:space="preserve"> real-time </w:t>
      </w:r>
      <w:proofErr w:type="spellStart"/>
      <w:r w:rsidRPr="007C5FF2">
        <w:t>hingga</w:t>
      </w:r>
      <w:proofErr w:type="spellEnd"/>
      <w:r w:rsidRPr="007C5FF2">
        <w:t xml:space="preserve"> ±1°C. </w:t>
      </w:r>
      <w:proofErr w:type="spellStart"/>
      <w:r w:rsidRPr="007C5FF2">
        <w:t>Semua</w:t>
      </w:r>
      <w:proofErr w:type="spellEnd"/>
      <w:r w:rsidRPr="007C5FF2">
        <w:t xml:space="preserve"> </w:t>
      </w:r>
      <w:proofErr w:type="spellStart"/>
      <w:r w:rsidRPr="007C5FF2">
        <w:t>operasi</w:t>
      </w:r>
      <w:proofErr w:type="spellEnd"/>
      <w:r w:rsidRPr="007C5FF2">
        <w:t xml:space="preserve"> dan </w:t>
      </w:r>
      <w:proofErr w:type="spellStart"/>
      <w:r w:rsidRPr="007C5FF2">
        <w:t>pemantauan</w:t>
      </w:r>
      <w:proofErr w:type="spellEnd"/>
      <w:r w:rsidRPr="007C5FF2">
        <w:t xml:space="preserve"> </w:t>
      </w:r>
      <w:proofErr w:type="spellStart"/>
      <w:r w:rsidRPr="007C5FF2">
        <w:t>dikendalikan</w:t>
      </w:r>
      <w:proofErr w:type="spellEnd"/>
      <w:r w:rsidRPr="007C5FF2">
        <w:t xml:space="preserve"> </w:t>
      </w:r>
      <w:proofErr w:type="spellStart"/>
      <w:r w:rsidRPr="007C5FF2">
        <w:t>melalui</w:t>
      </w:r>
      <w:proofErr w:type="spellEnd"/>
      <w:r w:rsidRPr="007C5FF2">
        <w:t xml:space="preserve"> </w:t>
      </w:r>
      <w:proofErr w:type="spellStart"/>
      <w:r w:rsidRPr="007C5FF2">
        <w:t>layar</w:t>
      </w:r>
      <w:proofErr w:type="spellEnd"/>
      <w:r w:rsidRPr="007C5FF2">
        <w:t xml:space="preserve"> </w:t>
      </w:r>
      <w:proofErr w:type="spellStart"/>
      <w:r w:rsidRPr="007C5FF2">
        <w:t>sentuh</w:t>
      </w:r>
      <w:proofErr w:type="spellEnd"/>
      <w:r w:rsidRPr="007C5FF2">
        <w:t xml:space="preserve"> LCD 10 </w:t>
      </w:r>
      <w:proofErr w:type="spellStart"/>
      <w:r w:rsidRPr="007C5FF2">
        <w:t>inci</w:t>
      </w:r>
      <w:proofErr w:type="spellEnd"/>
      <w:r w:rsidRPr="007C5FF2">
        <w:t xml:space="preserve"> </w:t>
      </w:r>
      <w:proofErr w:type="spellStart"/>
      <w:r w:rsidRPr="007C5FF2">
        <w:t>berdefinisi</w:t>
      </w:r>
      <w:proofErr w:type="spellEnd"/>
      <w:r w:rsidRPr="007C5FF2">
        <w:t xml:space="preserve"> </w:t>
      </w:r>
      <w:proofErr w:type="spellStart"/>
      <w:r w:rsidRPr="007C5FF2">
        <w:t>tinggi</w:t>
      </w:r>
      <w:proofErr w:type="spellEnd"/>
      <w:r w:rsidRPr="007C5FF2">
        <w:t xml:space="preserve">, yang </w:t>
      </w:r>
      <w:proofErr w:type="spellStart"/>
      <w:r w:rsidRPr="007C5FF2">
        <w:t>menampilkan</w:t>
      </w:r>
      <w:proofErr w:type="spellEnd"/>
      <w:r w:rsidRPr="007C5FF2">
        <w:t xml:space="preserve"> data dan </w:t>
      </w:r>
      <w:proofErr w:type="spellStart"/>
      <w:r w:rsidRPr="007C5FF2">
        <w:t>kurva</w:t>
      </w:r>
      <w:proofErr w:type="spellEnd"/>
      <w:r w:rsidRPr="007C5FF2">
        <w:t xml:space="preserve"> </w:t>
      </w:r>
      <w:proofErr w:type="spellStart"/>
      <w:r w:rsidRPr="007C5FF2">
        <w:t>secara</w:t>
      </w:r>
      <w:proofErr w:type="spellEnd"/>
      <w:r w:rsidRPr="007C5FF2">
        <w:t xml:space="preserve"> visual. </w:t>
      </w:r>
      <w:proofErr w:type="spellStart"/>
      <w:r w:rsidRPr="007C5FF2">
        <w:t>Pengguna</w:t>
      </w:r>
      <w:proofErr w:type="spellEnd"/>
      <w:r w:rsidRPr="007C5FF2">
        <w:t xml:space="preserve"> </w:t>
      </w:r>
      <w:proofErr w:type="spellStart"/>
      <w:r w:rsidRPr="007C5FF2">
        <w:t>dapat</w:t>
      </w:r>
      <w:proofErr w:type="spellEnd"/>
      <w:r w:rsidRPr="007C5FF2">
        <w:t xml:space="preserve"> </w:t>
      </w:r>
      <w:proofErr w:type="spellStart"/>
      <w:r w:rsidRPr="007C5FF2">
        <w:t>dengan</w:t>
      </w:r>
      <w:proofErr w:type="spellEnd"/>
      <w:r w:rsidRPr="007C5FF2">
        <w:t xml:space="preserve"> </w:t>
      </w:r>
      <w:proofErr w:type="spellStart"/>
      <w:r w:rsidRPr="007C5FF2">
        <w:t>mudah</w:t>
      </w:r>
      <w:proofErr w:type="spellEnd"/>
      <w:r w:rsidRPr="007C5FF2">
        <w:t xml:space="preserve"> </w:t>
      </w:r>
      <w:proofErr w:type="spellStart"/>
      <w:r w:rsidRPr="007C5FF2">
        <w:t>memprogram</w:t>
      </w:r>
      <w:proofErr w:type="spellEnd"/>
      <w:r w:rsidRPr="007C5FF2">
        <w:t xml:space="preserve"> set parameter, dan </w:t>
      </w:r>
      <w:proofErr w:type="spellStart"/>
      <w:r w:rsidRPr="007C5FF2">
        <w:t>sistem</w:t>
      </w:r>
      <w:proofErr w:type="spellEnd"/>
      <w:r w:rsidRPr="007C5FF2">
        <w:t xml:space="preserve"> </w:t>
      </w:r>
      <w:proofErr w:type="spellStart"/>
      <w:r w:rsidRPr="007C5FF2">
        <w:t>ini</w:t>
      </w:r>
      <w:proofErr w:type="spellEnd"/>
      <w:r w:rsidRPr="007C5FF2">
        <w:t xml:space="preserve"> </w:t>
      </w:r>
      <w:proofErr w:type="spellStart"/>
      <w:r w:rsidRPr="007C5FF2">
        <w:t>mendukung</w:t>
      </w:r>
      <w:proofErr w:type="spellEnd"/>
      <w:r w:rsidRPr="007C5FF2">
        <w:t xml:space="preserve"> </w:t>
      </w:r>
      <w:proofErr w:type="spellStart"/>
      <w:r w:rsidRPr="007C5FF2">
        <w:t>penyimpanan</w:t>
      </w:r>
      <w:proofErr w:type="spellEnd"/>
      <w:r w:rsidRPr="007C5FF2">
        <w:t xml:space="preserve"> data multi-</w:t>
      </w:r>
      <w:proofErr w:type="spellStart"/>
      <w:r w:rsidRPr="007C5FF2">
        <w:t>kanal</w:t>
      </w:r>
      <w:proofErr w:type="spellEnd"/>
      <w:r w:rsidRPr="007C5FF2">
        <w:t xml:space="preserve"> </w:t>
      </w:r>
      <w:proofErr w:type="spellStart"/>
      <w:r w:rsidRPr="007C5FF2">
        <w:t>untuk</w:t>
      </w:r>
      <w:proofErr w:type="spellEnd"/>
      <w:r w:rsidRPr="007C5FF2">
        <w:t xml:space="preserve"> </w:t>
      </w:r>
      <w:proofErr w:type="spellStart"/>
      <w:r w:rsidRPr="007C5FF2">
        <w:t>analisis</w:t>
      </w:r>
      <w:proofErr w:type="spellEnd"/>
      <w:r w:rsidRPr="007C5FF2">
        <w:t xml:space="preserve"> </w:t>
      </w:r>
      <w:proofErr w:type="spellStart"/>
      <w:r w:rsidRPr="007C5FF2">
        <w:t>historis</w:t>
      </w:r>
      <w:proofErr w:type="spellEnd"/>
      <w:r w:rsidRPr="007C5FF2">
        <w:t xml:space="preserve"> yang </w:t>
      </w:r>
      <w:proofErr w:type="spellStart"/>
      <w:r w:rsidRPr="007C5FF2">
        <w:t>komprehensif</w:t>
      </w:r>
      <w:proofErr w:type="spellEnd"/>
      <w:r w:rsidRPr="007C5FF2">
        <w:t>.</w:t>
      </w:r>
    </w:p>
    <w:p w14:paraId="20EFD577" w14:textId="77777777" w:rsidR="007C5FF2" w:rsidRPr="007C5FF2" w:rsidRDefault="007C5FF2" w:rsidP="007C5FF2">
      <w:pPr>
        <w:pBdr>
          <w:bottom w:val="double" w:sz="6" w:space="1" w:color="auto"/>
        </w:pBdr>
        <w:spacing w:after="0" w:line="240" w:lineRule="auto"/>
        <w:jc w:val="both"/>
      </w:pPr>
      <w:proofErr w:type="spellStart"/>
      <w:r w:rsidRPr="007C5FF2">
        <w:t>Dibangun</w:t>
      </w:r>
      <w:proofErr w:type="spellEnd"/>
      <w:r w:rsidRPr="007C5FF2">
        <w:t xml:space="preserve"> </w:t>
      </w:r>
      <w:proofErr w:type="spellStart"/>
      <w:r w:rsidRPr="007C5FF2">
        <w:t>dengan</w:t>
      </w:r>
      <w:proofErr w:type="spellEnd"/>
      <w:r w:rsidRPr="007C5FF2">
        <w:t xml:space="preserve"> </w:t>
      </w:r>
      <w:proofErr w:type="spellStart"/>
      <w:r w:rsidRPr="007C5FF2">
        <w:t>standar</w:t>
      </w:r>
      <w:proofErr w:type="spellEnd"/>
      <w:r w:rsidRPr="007C5FF2">
        <w:t xml:space="preserve"> </w:t>
      </w:r>
      <w:proofErr w:type="spellStart"/>
      <w:r w:rsidRPr="007C5FF2">
        <w:t>keamanan</w:t>
      </w:r>
      <w:proofErr w:type="spellEnd"/>
      <w:r w:rsidRPr="007C5FF2">
        <w:t xml:space="preserve"> dan </w:t>
      </w:r>
      <w:proofErr w:type="spellStart"/>
      <w:r w:rsidRPr="007C5FF2">
        <w:t>kualitas</w:t>
      </w:r>
      <w:proofErr w:type="spellEnd"/>
      <w:r w:rsidRPr="007C5FF2">
        <w:t xml:space="preserve"> </w:t>
      </w:r>
      <w:proofErr w:type="spellStart"/>
      <w:r w:rsidRPr="007C5FF2">
        <w:t>tertinggi</w:t>
      </w:r>
      <w:proofErr w:type="spellEnd"/>
      <w:r w:rsidRPr="007C5FF2">
        <w:t xml:space="preserve">, </w:t>
      </w:r>
      <w:proofErr w:type="spellStart"/>
      <w:r w:rsidRPr="007C5FF2">
        <w:t>instrumen</w:t>
      </w:r>
      <w:proofErr w:type="spellEnd"/>
      <w:r w:rsidRPr="007C5FF2">
        <w:t xml:space="preserve"> </w:t>
      </w:r>
      <w:proofErr w:type="spellStart"/>
      <w:r w:rsidRPr="007C5FF2">
        <w:t>ini</w:t>
      </w:r>
      <w:proofErr w:type="spellEnd"/>
      <w:r w:rsidRPr="007C5FF2">
        <w:t xml:space="preserve"> </w:t>
      </w:r>
      <w:proofErr w:type="spellStart"/>
      <w:r w:rsidRPr="007C5FF2">
        <w:t>telah</w:t>
      </w:r>
      <w:proofErr w:type="spellEnd"/>
      <w:r w:rsidRPr="007C5FF2">
        <w:t xml:space="preserve"> lulus </w:t>
      </w:r>
      <w:proofErr w:type="spellStart"/>
      <w:r w:rsidRPr="007C5FF2">
        <w:t>sertifikasi</w:t>
      </w:r>
      <w:proofErr w:type="spellEnd"/>
      <w:r w:rsidRPr="007C5FF2">
        <w:t xml:space="preserve"> </w:t>
      </w:r>
      <w:proofErr w:type="spellStart"/>
      <w:r w:rsidRPr="007C5FF2">
        <w:t>keamanan</w:t>
      </w:r>
      <w:proofErr w:type="spellEnd"/>
      <w:r w:rsidRPr="007C5FF2">
        <w:t xml:space="preserve"> </w:t>
      </w:r>
      <w:proofErr w:type="spellStart"/>
      <w:r w:rsidRPr="007C5FF2">
        <w:t>radiasi</w:t>
      </w:r>
      <w:proofErr w:type="spellEnd"/>
      <w:r w:rsidRPr="007C5FF2">
        <w:t xml:space="preserve"> </w:t>
      </w:r>
      <w:proofErr w:type="spellStart"/>
      <w:r w:rsidRPr="007C5FF2">
        <w:t>elektromagnetik</w:t>
      </w:r>
      <w:proofErr w:type="spellEnd"/>
      <w:r w:rsidRPr="007C5FF2">
        <w:t xml:space="preserve"> dan </w:t>
      </w:r>
      <w:proofErr w:type="spellStart"/>
      <w:r w:rsidRPr="007C5FF2">
        <w:t>sertifikasi</w:t>
      </w:r>
      <w:proofErr w:type="spellEnd"/>
      <w:r w:rsidRPr="007C5FF2">
        <w:t xml:space="preserve"> </w:t>
      </w:r>
      <w:proofErr w:type="spellStart"/>
      <w:r w:rsidRPr="007C5FF2">
        <w:t>keselamatan</w:t>
      </w:r>
      <w:proofErr w:type="spellEnd"/>
      <w:r w:rsidRPr="007C5FF2">
        <w:t xml:space="preserve"> </w:t>
      </w:r>
      <w:proofErr w:type="spellStart"/>
      <w:r w:rsidRPr="007C5FF2">
        <w:t>listrik</w:t>
      </w:r>
      <w:proofErr w:type="spellEnd"/>
      <w:r w:rsidRPr="007C5FF2">
        <w:t xml:space="preserve"> CE </w:t>
      </w:r>
      <w:proofErr w:type="spellStart"/>
      <w:r w:rsidRPr="007C5FF2">
        <w:t>Eropa</w:t>
      </w:r>
      <w:proofErr w:type="spellEnd"/>
      <w:r w:rsidRPr="007C5FF2">
        <w:t xml:space="preserve">. </w:t>
      </w:r>
      <w:proofErr w:type="spellStart"/>
      <w:r w:rsidRPr="007C5FF2">
        <w:t>Desainnya</w:t>
      </w:r>
      <w:proofErr w:type="spellEnd"/>
      <w:r w:rsidRPr="007C5FF2">
        <w:t xml:space="preserve"> yang </w:t>
      </w:r>
      <w:proofErr w:type="spellStart"/>
      <w:r w:rsidRPr="007C5FF2">
        <w:t>inovatif</w:t>
      </w:r>
      <w:proofErr w:type="spellEnd"/>
      <w:r w:rsidRPr="007C5FF2">
        <w:t xml:space="preserve"> </w:t>
      </w:r>
      <w:proofErr w:type="spellStart"/>
      <w:r w:rsidRPr="007C5FF2">
        <w:t>memungkinkan</w:t>
      </w:r>
      <w:proofErr w:type="spellEnd"/>
      <w:r w:rsidRPr="007C5FF2">
        <w:t xml:space="preserve"> </w:t>
      </w:r>
      <w:proofErr w:type="spellStart"/>
      <w:r w:rsidRPr="007C5FF2">
        <w:t>untuk</w:t>
      </w:r>
      <w:proofErr w:type="spellEnd"/>
      <w:r w:rsidRPr="007C5FF2">
        <w:t xml:space="preserve"> </w:t>
      </w:r>
      <w:proofErr w:type="spellStart"/>
      <w:r w:rsidRPr="007C5FF2">
        <w:t>analisis</w:t>
      </w:r>
      <w:proofErr w:type="spellEnd"/>
      <w:r w:rsidRPr="007C5FF2">
        <w:t xml:space="preserve"> online (in-situ) </w:t>
      </w:r>
      <w:proofErr w:type="spellStart"/>
      <w:r w:rsidRPr="007C5FF2">
        <w:t>dengan</w:t>
      </w:r>
      <w:proofErr w:type="spellEnd"/>
      <w:r w:rsidRPr="007C5FF2">
        <w:t xml:space="preserve"> </w:t>
      </w:r>
      <w:proofErr w:type="spellStart"/>
      <w:r w:rsidRPr="007C5FF2">
        <w:t>melengkapinya</w:t>
      </w:r>
      <w:proofErr w:type="spellEnd"/>
      <w:r w:rsidRPr="007C5FF2">
        <w:t xml:space="preserve"> </w:t>
      </w:r>
      <w:proofErr w:type="spellStart"/>
      <w:r w:rsidRPr="007C5FF2">
        <w:t>dengan</w:t>
      </w:r>
      <w:proofErr w:type="spellEnd"/>
      <w:r w:rsidRPr="007C5FF2">
        <w:t xml:space="preserve"> </w:t>
      </w:r>
      <w:proofErr w:type="spellStart"/>
      <w:r w:rsidRPr="007C5FF2">
        <w:t>tabung</w:t>
      </w:r>
      <w:proofErr w:type="spellEnd"/>
      <w:r w:rsidRPr="007C5FF2">
        <w:t xml:space="preserve"> </w:t>
      </w:r>
      <w:proofErr w:type="spellStart"/>
      <w:r w:rsidRPr="007C5FF2">
        <w:t>kuarsa</w:t>
      </w:r>
      <w:proofErr w:type="spellEnd"/>
      <w:r w:rsidRPr="007C5FF2">
        <w:t xml:space="preserve">, </w:t>
      </w:r>
      <w:proofErr w:type="spellStart"/>
      <w:r w:rsidRPr="007C5FF2">
        <w:t>corong</w:t>
      </w:r>
      <w:proofErr w:type="spellEnd"/>
      <w:r w:rsidRPr="007C5FF2">
        <w:t xml:space="preserve"> tetes, dan </w:t>
      </w:r>
      <w:proofErr w:type="spellStart"/>
      <w:r w:rsidRPr="007C5FF2">
        <w:t>kondensor</w:t>
      </w:r>
      <w:proofErr w:type="spellEnd"/>
      <w:r w:rsidRPr="007C5FF2">
        <w:t xml:space="preserve"> </w:t>
      </w:r>
      <w:proofErr w:type="spellStart"/>
      <w:r w:rsidRPr="007C5FF2">
        <w:t>refluks</w:t>
      </w:r>
      <w:proofErr w:type="spellEnd"/>
      <w:r w:rsidRPr="007C5FF2">
        <w:t xml:space="preserve"> </w:t>
      </w:r>
      <w:proofErr w:type="spellStart"/>
      <w:r w:rsidRPr="007C5FF2">
        <w:t>untuk</w:t>
      </w:r>
      <w:proofErr w:type="spellEnd"/>
      <w:r w:rsidRPr="007C5FF2">
        <w:t xml:space="preserve"> </w:t>
      </w:r>
      <w:proofErr w:type="spellStart"/>
      <w:r w:rsidRPr="007C5FF2">
        <w:t>pemantauan</w:t>
      </w:r>
      <w:proofErr w:type="spellEnd"/>
      <w:r w:rsidRPr="007C5FF2">
        <w:t xml:space="preserve"> </w:t>
      </w:r>
      <w:proofErr w:type="spellStart"/>
      <w:r w:rsidRPr="007C5FF2">
        <w:t>reaksi</w:t>
      </w:r>
      <w:proofErr w:type="spellEnd"/>
      <w:r w:rsidRPr="007C5FF2">
        <w:t xml:space="preserve"> </w:t>
      </w:r>
      <w:proofErr w:type="spellStart"/>
      <w:r w:rsidRPr="007C5FF2">
        <w:t>berkelanjutan</w:t>
      </w:r>
      <w:proofErr w:type="spellEnd"/>
      <w:r w:rsidRPr="007C5FF2">
        <w:t xml:space="preserve">. Selain </w:t>
      </w:r>
      <w:proofErr w:type="spellStart"/>
      <w:r w:rsidRPr="007C5FF2">
        <w:t>itu</w:t>
      </w:r>
      <w:proofErr w:type="spellEnd"/>
      <w:r w:rsidRPr="007C5FF2">
        <w:t xml:space="preserve">, platform </w:t>
      </w:r>
      <w:proofErr w:type="spellStart"/>
      <w:r w:rsidRPr="007C5FF2">
        <w:t>ini</w:t>
      </w:r>
      <w:proofErr w:type="spellEnd"/>
      <w:r w:rsidRPr="007C5FF2">
        <w:t xml:space="preserve"> juga </w:t>
      </w:r>
      <w:proofErr w:type="spellStart"/>
      <w:r w:rsidRPr="007C5FF2">
        <w:t>dilengkapi</w:t>
      </w:r>
      <w:proofErr w:type="spellEnd"/>
      <w:r w:rsidRPr="007C5FF2">
        <w:t xml:space="preserve"> </w:t>
      </w:r>
      <w:proofErr w:type="spellStart"/>
      <w:r w:rsidRPr="007C5FF2">
        <w:t>dengan</w:t>
      </w:r>
      <w:proofErr w:type="spellEnd"/>
      <w:r w:rsidRPr="007C5FF2">
        <w:t xml:space="preserve"> </w:t>
      </w:r>
      <w:proofErr w:type="spellStart"/>
      <w:r w:rsidRPr="007C5FF2">
        <w:t>perangkat</w:t>
      </w:r>
      <w:proofErr w:type="spellEnd"/>
      <w:r w:rsidRPr="007C5FF2">
        <w:t xml:space="preserve"> </w:t>
      </w:r>
      <w:proofErr w:type="spellStart"/>
      <w:r w:rsidRPr="007C5FF2">
        <w:t>fotokatalisis</w:t>
      </w:r>
      <w:proofErr w:type="spellEnd"/>
      <w:r w:rsidRPr="007C5FF2">
        <w:t xml:space="preserve"> ultraviolet (UV) </w:t>
      </w:r>
      <w:proofErr w:type="spellStart"/>
      <w:r w:rsidRPr="007C5FF2">
        <w:t>standar</w:t>
      </w:r>
      <w:proofErr w:type="spellEnd"/>
      <w:r w:rsidRPr="007C5FF2">
        <w:t xml:space="preserve">, </w:t>
      </w:r>
      <w:proofErr w:type="spellStart"/>
      <w:r w:rsidRPr="007C5FF2">
        <w:t>semakin</w:t>
      </w:r>
      <w:proofErr w:type="spellEnd"/>
      <w:r w:rsidRPr="007C5FF2">
        <w:t xml:space="preserve"> </w:t>
      </w:r>
      <w:proofErr w:type="spellStart"/>
      <w:r w:rsidRPr="007C5FF2">
        <w:t>memperluas</w:t>
      </w:r>
      <w:proofErr w:type="spellEnd"/>
      <w:r w:rsidRPr="007C5FF2">
        <w:t xml:space="preserve"> </w:t>
      </w:r>
      <w:proofErr w:type="spellStart"/>
      <w:r w:rsidRPr="007C5FF2">
        <w:t>jangkauan</w:t>
      </w:r>
      <w:proofErr w:type="spellEnd"/>
      <w:r w:rsidRPr="007C5FF2">
        <w:t xml:space="preserve"> </w:t>
      </w:r>
      <w:proofErr w:type="spellStart"/>
      <w:r w:rsidRPr="007C5FF2">
        <w:t>aplikasinya</w:t>
      </w:r>
      <w:proofErr w:type="spellEnd"/>
      <w:r w:rsidRPr="007C5FF2">
        <w:t xml:space="preserve"> </w:t>
      </w:r>
      <w:proofErr w:type="spellStart"/>
      <w:r w:rsidRPr="007C5FF2">
        <w:t>sebagai</w:t>
      </w:r>
      <w:proofErr w:type="spellEnd"/>
      <w:r w:rsidRPr="007C5FF2">
        <w:t xml:space="preserve"> </w:t>
      </w:r>
      <w:proofErr w:type="spellStart"/>
      <w:r w:rsidRPr="007C5FF2">
        <w:t>stasiun</w:t>
      </w:r>
      <w:proofErr w:type="spellEnd"/>
      <w:r w:rsidRPr="007C5FF2">
        <w:t xml:space="preserve"> </w:t>
      </w:r>
      <w:proofErr w:type="spellStart"/>
      <w:r w:rsidRPr="007C5FF2">
        <w:t>kerja</w:t>
      </w:r>
      <w:proofErr w:type="spellEnd"/>
      <w:r w:rsidRPr="007C5FF2">
        <w:t xml:space="preserve"> </w:t>
      </w:r>
      <w:proofErr w:type="spellStart"/>
      <w:r w:rsidRPr="007C5FF2">
        <w:t>kimia</w:t>
      </w:r>
      <w:proofErr w:type="spellEnd"/>
      <w:r w:rsidRPr="007C5FF2">
        <w:t xml:space="preserve"> yang </w:t>
      </w:r>
      <w:proofErr w:type="spellStart"/>
      <w:r w:rsidRPr="007C5FF2">
        <w:t>benar-benar</w:t>
      </w:r>
      <w:proofErr w:type="spellEnd"/>
      <w:r w:rsidRPr="007C5FF2">
        <w:t xml:space="preserve"> </w:t>
      </w:r>
      <w:proofErr w:type="spellStart"/>
      <w:r w:rsidRPr="007C5FF2">
        <w:t>multifungsi</w:t>
      </w:r>
      <w:proofErr w:type="spellEnd"/>
      <w:r w:rsidRPr="007C5FF2">
        <w:t xml:space="preserve"> dan </w:t>
      </w:r>
      <w:proofErr w:type="spellStart"/>
      <w:r w:rsidRPr="007C5FF2">
        <w:t>berkinerja</w:t>
      </w:r>
      <w:proofErr w:type="spellEnd"/>
      <w:r w:rsidRPr="007C5FF2">
        <w:t xml:space="preserve"> </w:t>
      </w:r>
      <w:proofErr w:type="spellStart"/>
      <w:r w:rsidRPr="007C5FF2">
        <w:t>tinggi</w:t>
      </w:r>
      <w:proofErr w:type="spellEnd"/>
      <w:r w:rsidRPr="007C5FF2">
        <w:t>.</w:t>
      </w:r>
    </w:p>
    <w:p w14:paraId="5936CB5F" w14:textId="77777777" w:rsidR="007C5FF2" w:rsidRPr="007C5FF2" w:rsidRDefault="007C5FF2" w:rsidP="007C5FF2">
      <w:pPr>
        <w:spacing w:after="0" w:line="240" w:lineRule="auto"/>
        <w:jc w:val="both"/>
      </w:pPr>
      <w:r w:rsidRPr="007C5FF2">
        <w:t>This is an Ultrasonic Microwave Synergistic Reaction Workstation, an intelligent laboratory platform that combines ultrasonic and microwave energy in a controlled manner for advanced research and development. This system is designed for precision applications in synthesis, extraction, and digestion across diverse fields such as biology, medicine, pharmaceuticals, material science, and chemistry. The following are its detailed technical specifications and advanced capabilities.</w:t>
      </w:r>
    </w:p>
    <w:p w14:paraId="2624CE02" w14:textId="77777777" w:rsidR="007C5FF2" w:rsidRPr="007C5FF2" w:rsidRDefault="007C5FF2" w:rsidP="007C5FF2">
      <w:pPr>
        <w:spacing w:after="0" w:line="240" w:lineRule="auto"/>
        <w:jc w:val="both"/>
      </w:pPr>
      <w:r w:rsidRPr="007C5FF2">
        <w:t>The system is powered by an advanced microwave generation system and a 25kHz ultrasonic system whose power can be independently adjusted, allowing full control over single and synergistic functions. Smart automation features include an ultrasonic transducer with an automatic lifting function and a choice of contact or non-invasive working modes, providing exceptional flexibility for various sample types. Designed for a wide range of chemical reactions, the reaction vessel can be equipped with PTFE (Teflon) or corrosion-resistant glass materials and can be used for ultra-low temperature reactions, microwave vacuum drying, or as a hydrothermal synthesis reactor.</w:t>
      </w:r>
    </w:p>
    <w:p w14:paraId="6CFFFC0A" w14:textId="77777777" w:rsidR="007C5FF2" w:rsidRPr="007C5FF2" w:rsidRDefault="007C5FF2" w:rsidP="007C5FF2">
      <w:pPr>
        <w:spacing w:after="0" w:line="240" w:lineRule="auto"/>
        <w:jc w:val="both"/>
      </w:pPr>
      <w:r w:rsidRPr="007C5FF2">
        <w:t xml:space="preserve">Process measurement and control are carried out with the highest precision. The system offers multiple advanced temperature measurement options, including non-contact infrared temperature sensors, optical </w:t>
      </w:r>
      <w:proofErr w:type="spellStart"/>
      <w:r w:rsidRPr="007C5FF2">
        <w:t>fiber</w:t>
      </w:r>
      <w:proofErr w:type="spellEnd"/>
      <w:r w:rsidRPr="007C5FF2">
        <w:t>, or platinum sensors, with real-time temperature control accuracy of up to ±1°C. All operations and monitoring are controlled via a 10-inch high-definition LCD touch screen, which visually displays data and curves. Users can easily program parameter sets, and the system supports multi-channel data storage for comprehensive historical analysis.</w:t>
      </w:r>
    </w:p>
    <w:p w14:paraId="3374F941" w14:textId="77777777" w:rsidR="007C5FF2" w:rsidRPr="007C5FF2" w:rsidRDefault="007C5FF2" w:rsidP="007C5FF2">
      <w:pPr>
        <w:spacing w:after="0" w:line="240" w:lineRule="auto"/>
        <w:jc w:val="both"/>
      </w:pPr>
      <w:r w:rsidRPr="007C5FF2">
        <w:t>Built to the highest safety and quality standards, this instrument has passed electromagnetic radiation safety certification and European CE electrical safety certification. Its innovative design allows for online (in-situ) analysis by equipping it with a quartz tube, dropping funnel, and reflux condenser for continuous reaction monitoring. Furthermore, the platform is also equipped with a standard ultraviolet (UV) photocatalysis device, further expanding its range of applications as a truly multifunctional, high-performance chemistry workstation.</w:t>
      </w:r>
    </w:p>
    <w:p w14:paraId="3E47FF56" w14:textId="77777777" w:rsidR="007C5FF2" w:rsidRPr="007C5FF2" w:rsidRDefault="007C5FF2" w:rsidP="007C5FF2">
      <w:pPr>
        <w:spacing w:after="0" w:line="240" w:lineRule="auto"/>
        <w:jc w:val="both"/>
      </w:pPr>
    </w:p>
    <w:sectPr w:rsidR="007C5FF2" w:rsidRPr="007C5F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FF2"/>
    <w:rsid w:val="0031488D"/>
    <w:rsid w:val="0067384B"/>
    <w:rsid w:val="007C5FF2"/>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3A920"/>
  <w15:chartTrackingRefBased/>
  <w15:docId w15:val="{2CB352D3-6169-477A-8C93-63ED3309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F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5F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5F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5F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5F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5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F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5F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5F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5F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5F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5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FF2"/>
    <w:rPr>
      <w:rFonts w:eastAsiaTheme="majorEastAsia" w:cstheme="majorBidi"/>
      <w:color w:val="272727" w:themeColor="text1" w:themeTint="D8"/>
    </w:rPr>
  </w:style>
  <w:style w:type="paragraph" w:styleId="Title">
    <w:name w:val="Title"/>
    <w:basedOn w:val="Normal"/>
    <w:next w:val="Normal"/>
    <w:link w:val="TitleChar"/>
    <w:uiPriority w:val="10"/>
    <w:qFormat/>
    <w:rsid w:val="007C5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FF2"/>
    <w:pPr>
      <w:spacing w:before="160"/>
      <w:jc w:val="center"/>
    </w:pPr>
    <w:rPr>
      <w:i/>
      <w:iCs/>
      <w:color w:val="404040" w:themeColor="text1" w:themeTint="BF"/>
    </w:rPr>
  </w:style>
  <w:style w:type="character" w:customStyle="1" w:styleId="QuoteChar">
    <w:name w:val="Quote Char"/>
    <w:basedOn w:val="DefaultParagraphFont"/>
    <w:link w:val="Quote"/>
    <w:uiPriority w:val="29"/>
    <w:rsid w:val="007C5FF2"/>
    <w:rPr>
      <w:i/>
      <w:iCs/>
      <w:color w:val="404040" w:themeColor="text1" w:themeTint="BF"/>
    </w:rPr>
  </w:style>
  <w:style w:type="paragraph" w:styleId="ListParagraph">
    <w:name w:val="List Paragraph"/>
    <w:basedOn w:val="Normal"/>
    <w:uiPriority w:val="34"/>
    <w:qFormat/>
    <w:rsid w:val="007C5FF2"/>
    <w:pPr>
      <w:ind w:left="720"/>
      <w:contextualSpacing/>
    </w:pPr>
  </w:style>
  <w:style w:type="character" w:styleId="IntenseEmphasis">
    <w:name w:val="Intense Emphasis"/>
    <w:basedOn w:val="DefaultParagraphFont"/>
    <w:uiPriority w:val="21"/>
    <w:qFormat/>
    <w:rsid w:val="007C5FF2"/>
    <w:rPr>
      <w:i/>
      <w:iCs/>
      <w:color w:val="2F5496" w:themeColor="accent1" w:themeShade="BF"/>
    </w:rPr>
  </w:style>
  <w:style w:type="paragraph" w:styleId="IntenseQuote">
    <w:name w:val="Intense Quote"/>
    <w:basedOn w:val="Normal"/>
    <w:next w:val="Normal"/>
    <w:link w:val="IntenseQuoteChar"/>
    <w:uiPriority w:val="30"/>
    <w:qFormat/>
    <w:rsid w:val="007C5F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5FF2"/>
    <w:rPr>
      <w:i/>
      <w:iCs/>
      <w:color w:val="2F5496" w:themeColor="accent1" w:themeShade="BF"/>
    </w:rPr>
  </w:style>
  <w:style w:type="character" w:styleId="IntenseReference">
    <w:name w:val="Intense Reference"/>
    <w:basedOn w:val="DefaultParagraphFont"/>
    <w:uiPriority w:val="32"/>
    <w:qFormat/>
    <w:rsid w:val="007C5F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674</Words>
  <Characters>3846</Characters>
  <Application>Microsoft Office Word</Application>
  <DocSecurity>0</DocSecurity>
  <Lines>32</Lines>
  <Paragraphs>9</Paragraphs>
  <ScaleCrop>false</ScaleCrop>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2025-09-24T07:25:00Z</dcterms:created>
  <dcterms:modified xsi:type="dcterms:W3CDTF">2025-09-24T07:27:00Z</dcterms:modified>
</cp:coreProperties>
</file>